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56" w:rsidRPr="00CC7B9B" w:rsidRDefault="00864D56" w:rsidP="00864D56">
      <w:pPr>
        <w:jc w:val="center"/>
        <w:rPr>
          <w:rFonts w:ascii="黑体" w:eastAsia="黑体" w:hAnsi="黑体"/>
          <w:b/>
          <w:sz w:val="28"/>
          <w:szCs w:val="28"/>
        </w:rPr>
      </w:pPr>
      <w:r w:rsidRPr="00CC7B9B">
        <w:rPr>
          <w:rFonts w:ascii="黑体" w:eastAsia="黑体" w:hAnsi="黑体"/>
          <w:b/>
          <w:sz w:val="28"/>
          <w:szCs w:val="28"/>
        </w:rPr>
        <w:t>南京大学法学院</w:t>
      </w:r>
      <w:r w:rsidR="00763AF4" w:rsidRPr="00CC7B9B">
        <w:rPr>
          <w:rFonts w:ascii="黑体" w:eastAsia="黑体" w:hAnsi="黑体" w:hint="eastAsia"/>
          <w:b/>
          <w:sz w:val="28"/>
          <w:szCs w:val="28"/>
        </w:rPr>
        <w:t>2</w:t>
      </w:r>
      <w:r w:rsidR="00E817D0" w:rsidRPr="00CC7B9B">
        <w:rPr>
          <w:rFonts w:ascii="黑体" w:eastAsia="黑体" w:hAnsi="黑体"/>
          <w:b/>
          <w:sz w:val="28"/>
          <w:szCs w:val="28"/>
        </w:rPr>
        <w:t>021</w:t>
      </w:r>
      <w:r w:rsidR="00CE51BF" w:rsidRPr="00CC7B9B">
        <w:rPr>
          <w:rFonts w:ascii="黑体" w:eastAsia="黑体" w:hAnsi="黑体"/>
          <w:b/>
          <w:sz w:val="28"/>
          <w:szCs w:val="28"/>
        </w:rPr>
        <w:t>年硕士研究生远程网络复试操作手册</w:t>
      </w:r>
    </w:p>
    <w:p w:rsidR="00864D56" w:rsidRPr="00CC7B9B" w:rsidRDefault="00864D56" w:rsidP="00864D56">
      <w:pPr>
        <w:rPr>
          <w:rFonts w:ascii="黑体" w:eastAsia="黑体" w:hAnsi="黑体"/>
          <w:b/>
          <w:sz w:val="24"/>
          <w:szCs w:val="24"/>
        </w:rPr>
      </w:pPr>
      <w:r w:rsidRPr="00CC7B9B">
        <w:rPr>
          <w:rFonts w:ascii="黑体" w:eastAsia="黑体" w:hAnsi="黑体" w:hint="eastAsia"/>
          <w:b/>
          <w:sz w:val="24"/>
          <w:szCs w:val="24"/>
        </w:rPr>
        <w:t>一、面试平台</w:t>
      </w:r>
    </w:p>
    <w:p w:rsidR="00864D56" w:rsidRPr="00CC7B9B" w:rsidRDefault="00864D56" w:rsidP="00CC7B9B">
      <w:pPr>
        <w:ind w:firstLineChars="100" w:firstLine="210"/>
        <w:rPr>
          <w:rFonts w:ascii="楷体" w:eastAsia="楷体" w:hAnsi="楷体"/>
          <w:szCs w:val="21"/>
        </w:rPr>
      </w:pPr>
      <w:r w:rsidRPr="00CC7B9B">
        <w:rPr>
          <w:rFonts w:ascii="楷体" w:eastAsia="楷体" w:hAnsi="楷体"/>
          <w:szCs w:val="21"/>
        </w:rPr>
        <w:t>我院</w:t>
      </w:r>
      <w:r w:rsidRPr="00CC7B9B">
        <w:rPr>
          <w:rFonts w:ascii="楷体" w:eastAsia="楷体" w:hAnsi="楷体" w:hint="eastAsia"/>
          <w:szCs w:val="21"/>
        </w:rPr>
        <w:t>2</w:t>
      </w:r>
      <w:r w:rsidR="00672A49" w:rsidRPr="00CC7B9B">
        <w:rPr>
          <w:rFonts w:ascii="楷体" w:eastAsia="楷体" w:hAnsi="楷体"/>
          <w:szCs w:val="21"/>
        </w:rPr>
        <w:t>021</w:t>
      </w:r>
      <w:r w:rsidRPr="00CC7B9B">
        <w:rPr>
          <w:rFonts w:ascii="楷体" w:eastAsia="楷体" w:hAnsi="楷体"/>
          <w:szCs w:val="21"/>
        </w:rPr>
        <w:t>年采用远程网络复试</w:t>
      </w:r>
      <w:r w:rsidRPr="00CC7B9B">
        <w:rPr>
          <w:rFonts w:ascii="楷体" w:eastAsia="楷体" w:hAnsi="楷体" w:hint="eastAsia"/>
          <w:szCs w:val="21"/>
        </w:rPr>
        <w:t>，</w:t>
      </w:r>
      <w:r w:rsidRPr="00CC7B9B">
        <w:rPr>
          <w:rFonts w:ascii="楷体" w:eastAsia="楷体" w:hAnsi="楷体"/>
          <w:szCs w:val="21"/>
        </w:rPr>
        <w:t>平台为</w:t>
      </w:r>
      <w:r w:rsidRPr="00CC7B9B">
        <w:rPr>
          <w:rFonts w:ascii="楷体" w:eastAsia="楷体" w:hAnsi="楷体" w:hint="eastAsia"/>
          <w:szCs w:val="21"/>
        </w:rPr>
        <w:t>：</w:t>
      </w:r>
      <w:r w:rsidR="00763AF4" w:rsidRPr="00CC7B9B">
        <w:rPr>
          <w:rFonts w:ascii="楷体" w:eastAsia="楷体" w:hAnsi="楷体" w:hint="eastAsia"/>
          <w:szCs w:val="21"/>
        </w:rPr>
        <w:t>腾讯会议</w:t>
      </w:r>
      <w:r w:rsidRPr="00CC7B9B">
        <w:rPr>
          <w:rFonts w:ascii="楷体" w:eastAsia="楷体" w:hAnsi="楷体"/>
          <w:szCs w:val="21"/>
        </w:rPr>
        <w:t>(入会时间将于面试时间前告知考生)</w:t>
      </w:r>
      <w:r w:rsidRPr="00CC7B9B">
        <w:rPr>
          <w:rFonts w:ascii="楷体" w:eastAsia="楷体" w:hAnsi="楷体" w:hint="eastAsia"/>
          <w:szCs w:val="21"/>
        </w:rPr>
        <w:t>；</w:t>
      </w:r>
      <w:r w:rsidRPr="00CC7B9B">
        <w:rPr>
          <w:rFonts w:ascii="楷体" w:eastAsia="楷体" w:hAnsi="楷体"/>
          <w:szCs w:val="21"/>
        </w:rPr>
        <w:t>请考生抓紧时间下载并完成测试与体验</w:t>
      </w:r>
      <w:r w:rsidRPr="00CC7B9B">
        <w:rPr>
          <w:rFonts w:ascii="楷体" w:eastAsia="楷体" w:hAnsi="楷体" w:hint="eastAsia"/>
          <w:szCs w:val="21"/>
        </w:rPr>
        <w:t>！</w:t>
      </w:r>
    </w:p>
    <w:p w:rsidR="00864D56" w:rsidRPr="00CC7B9B" w:rsidRDefault="00763AF4" w:rsidP="00864D56">
      <w:pPr>
        <w:rPr>
          <w:rStyle w:val="a5"/>
          <w:rFonts w:ascii="黑体" w:eastAsia="黑体" w:hAnsi="黑体" w:cs="Times New Roman"/>
          <w:sz w:val="24"/>
          <w:szCs w:val="24"/>
        </w:rPr>
      </w:pPr>
      <w:r w:rsidRPr="00CC7B9B">
        <w:rPr>
          <w:rStyle w:val="a5"/>
          <w:rFonts w:ascii="黑体" w:eastAsia="黑体" w:hAnsi="黑体" w:cs="Times New Roman"/>
          <w:sz w:val="24"/>
          <w:szCs w:val="24"/>
        </w:rPr>
        <w:t>二</w:t>
      </w:r>
      <w:r w:rsidR="00864D56" w:rsidRPr="00CC7B9B">
        <w:rPr>
          <w:rStyle w:val="a5"/>
          <w:rFonts w:ascii="黑体" w:eastAsia="黑体" w:hAnsi="黑体" w:cs="Times New Roman"/>
          <w:sz w:val="24"/>
          <w:szCs w:val="24"/>
        </w:rPr>
        <w:t>、复试准备阶段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1</w:t>
      </w:r>
      <w:r w:rsidR="00CC7B9B" w:rsidRP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 我院将采用“单机位”模式进行复试，建议考生使用笔记本电脑进行复试，另外需要至少一部智能手机备用。 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2</w:t>
      </w:r>
      <w:r w:rsidR="00CC7B9B" w:rsidRP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根据附件中的《南京大学法学院研究生复试</w:t>
      </w:r>
      <w:r w:rsidR="00763AF4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使用指南》</w:t>
      </w:r>
      <w:r w:rsidR="00450926" w:rsidRPr="002752A7">
        <w:rPr>
          <w:rStyle w:val="a5"/>
          <w:rFonts w:ascii="楷体" w:eastAsia="楷体" w:hAnsi="楷体" w:hint="eastAsia"/>
          <w:b w:val="0"/>
          <w:szCs w:val="21"/>
        </w:rPr>
        <w:t>（附件（5））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，分别在电脑（面试主设备）、手机（备用设备）上</w:t>
      </w:r>
      <w:r w:rsidR="00580B43" w:rsidRPr="002752A7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下载</w:t>
      </w:r>
      <w:r w:rsidR="00763AF4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，并做好相关设置。请注意确保从手册给出的链接地址下载，非官网下载的</w:t>
      </w:r>
      <w:r w:rsidR="00763AF4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会导致后续使用问题。 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3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请注意，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="00402045" w:rsidRPr="002752A7">
        <w:rPr>
          <w:rStyle w:val="a5"/>
          <w:rFonts w:ascii="楷体" w:eastAsia="楷体" w:hAnsi="楷体" w:hint="eastAsia"/>
          <w:b w:val="0"/>
          <w:szCs w:val="21"/>
        </w:rPr>
        <w:t>需要注册账号，</w:t>
      </w:r>
      <w:r w:rsidR="002752A7" w:rsidRPr="002752A7">
        <w:rPr>
          <w:rStyle w:val="a5"/>
          <w:rFonts w:ascii="楷体" w:eastAsia="楷体" w:hAnsi="楷体" w:hint="eastAsia"/>
          <w:b w:val="0"/>
          <w:szCs w:val="21"/>
        </w:rPr>
        <w:t>请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按照《南京大学法学院研究生复试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="00402045" w:rsidRPr="002752A7">
        <w:rPr>
          <w:rStyle w:val="a5"/>
          <w:rFonts w:ascii="楷体" w:eastAsia="楷体" w:hAnsi="楷体" w:hint="eastAsia"/>
          <w:b w:val="0"/>
          <w:szCs w:val="21"/>
        </w:rPr>
        <w:t>使用指南》来操作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。 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4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推荐在笔记本电脑上通过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软件进行面试（如使用手机，会因为电话等问题造成面试断开，故手机只作为备选设备，请各位同学优先使用笔记本电脑进行面试。） 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5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szCs w:val="21"/>
        </w:rPr>
        <w:t>考生需仔细阅读附件中的</w:t>
      </w:r>
      <w:r w:rsidRPr="002752A7">
        <w:rPr>
          <w:rFonts w:ascii="楷体" w:eastAsia="楷体" w:hAnsi="楷体" w:hint="eastAsia"/>
          <w:szCs w:val="21"/>
        </w:rPr>
        <w:t>《南京大学2</w:t>
      </w:r>
      <w:r w:rsidR="00C2022A" w:rsidRPr="002752A7">
        <w:rPr>
          <w:rFonts w:ascii="楷体" w:eastAsia="楷体" w:hAnsi="楷体"/>
          <w:szCs w:val="21"/>
        </w:rPr>
        <w:t>021</w:t>
      </w:r>
      <w:r w:rsidRPr="002752A7">
        <w:rPr>
          <w:rFonts w:ascii="楷体" w:eastAsia="楷体" w:hAnsi="楷体"/>
          <w:szCs w:val="21"/>
        </w:rPr>
        <w:t>年硕士研究生远程网络复试指南</w:t>
      </w:r>
      <w:r w:rsidR="002629AF">
        <w:rPr>
          <w:rFonts w:ascii="楷体" w:eastAsia="楷体" w:hAnsi="楷体" w:hint="eastAsia"/>
          <w:szCs w:val="21"/>
        </w:rPr>
        <w:t>（考生</w:t>
      </w:r>
      <w:r w:rsidRPr="002752A7">
        <w:rPr>
          <w:rFonts w:ascii="楷体" w:eastAsia="楷体" w:hAnsi="楷体" w:hint="eastAsia"/>
          <w:szCs w:val="21"/>
        </w:rPr>
        <w:t>版）》</w:t>
      </w:r>
      <w:r w:rsidR="00E54FAD">
        <w:rPr>
          <w:rFonts w:ascii="楷体" w:eastAsia="楷体" w:hAnsi="楷体" w:hint="eastAsia"/>
          <w:szCs w:val="21"/>
        </w:rPr>
        <w:t>（附件（4））</w:t>
      </w:r>
      <w:r w:rsidRPr="002752A7">
        <w:rPr>
          <w:rFonts w:ascii="楷体" w:eastAsia="楷体" w:hAnsi="楷体" w:hint="eastAsia"/>
          <w:szCs w:val="21"/>
        </w:rPr>
        <w:t>、《诚信远程网络复试承诺书》（须亲笔签名备查）、《南京大学远程网络复试考场规则》，自觉遵守考试纪律，遵守保密规定，不作弊，不弄虚作假，诚信考试，如有违反，自觉接受相关处理。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6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参加在线面试前应对本人所处环境进行整理，保持干净整洁明亮，不存放任何与复试有关的资料，关闭与复试无关的电子设备。除考生本人外，不能有其他人出现，过程中也不能进人，不能有其他说话声音，面试开始前通过视频配合工作人员检查周围环境。</w:t>
      </w:r>
      <w:r w:rsidRPr="002752A7">
        <w:rPr>
          <w:rStyle w:val="a5"/>
          <w:rFonts w:ascii="楷体" w:eastAsia="楷体" w:hAnsi="楷体" w:hint="eastAsia"/>
          <w:szCs w:val="21"/>
        </w:rPr>
        <w:t xml:space="preserve"> 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7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 参加在线面试前，再次检查电子设备网络并确保畅通，关闭任何有可能影响复试全过程的应用程序。 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8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为便于院系复试工作人员联系，在复试阶段应保持手机电话畅通。 </w:t>
      </w:r>
    </w:p>
    <w:p w:rsidR="00864D56" w:rsidRPr="002752A7" w:rsidRDefault="00864D56" w:rsidP="00864D56">
      <w:pPr>
        <w:ind w:firstLineChars="100" w:firstLine="210"/>
        <w:rPr>
          <w:rStyle w:val="a5"/>
          <w:rFonts w:ascii="楷体" w:eastAsia="楷体" w:hAnsi="楷体"/>
          <w:szCs w:val="21"/>
        </w:rPr>
      </w:pPr>
      <w:r w:rsidRPr="002752A7">
        <w:rPr>
          <w:rStyle w:val="a5"/>
          <w:rFonts w:ascii="楷体" w:eastAsia="楷体" w:hAnsi="楷体"/>
          <w:b w:val="0"/>
          <w:szCs w:val="21"/>
        </w:rPr>
        <w:t>9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、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复试过程中若发生考生方断网情况，复试小组工作人员将在第一时间电话联络考生，继续复试问答。请在电话铃响 1 分钟之内接听，如超时，作自动放弃本次复试处理。</w:t>
      </w:r>
      <w:r w:rsidRPr="002752A7">
        <w:rPr>
          <w:rStyle w:val="a5"/>
          <w:rFonts w:ascii="楷体" w:eastAsia="楷体" w:hAnsi="楷体" w:hint="eastAsia"/>
          <w:szCs w:val="21"/>
        </w:rPr>
        <w:t xml:space="preserve"> </w:t>
      </w:r>
    </w:p>
    <w:p w:rsidR="002752A7" w:rsidRDefault="00864D56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  <w:r w:rsidRPr="002752A7">
        <w:rPr>
          <w:rStyle w:val="a5"/>
          <w:rFonts w:ascii="黑体" w:eastAsia="黑体" w:hAnsi="黑体"/>
          <w:sz w:val="24"/>
          <w:szCs w:val="24"/>
        </w:rPr>
        <w:t xml:space="preserve"> </w:t>
      </w:r>
    </w:p>
    <w:p w:rsidR="00864D56" w:rsidRPr="002752A7" w:rsidRDefault="002752A7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  <w:r w:rsidRPr="002752A7">
        <w:rPr>
          <w:rStyle w:val="a5"/>
          <w:rFonts w:ascii="黑体" w:eastAsia="黑体" w:hAnsi="黑体" w:hint="eastAsia"/>
          <w:sz w:val="24"/>
          <w:szCs w:val="24"/>
        </w:rPr>
        <w:t>三</w:t>
      </w:r>
      <w:r w:rsidR="00864D56" w:rsidRPr="002752A7">
        <w:rPr>
          <w:rStyle w:val="a5"/>
          <w:rFonts w:ascii="黑体" w:eastAsia="黑体" w:hAnsi="黑体" w:hint="eastAsia"/>
          <w:sz w:val="24"/>
          <w:szCs w:val="24"/>
        </w:rPr>
        <w:t xml:space="preserve">、 系统测试阶段 </w:t>
      </w:r>
    </w:p>
    <w:p w:rsidR="00864D56" w:rsidRPr="002752A7" w:rsidRDefault="00864D56" w:rsidP="002752A7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 w:hint="eastAsia"/>
          <w:b w:val="0"/>
          <w:szCs w:val="21"/>
        </w:rPr>
        <w:t>测试时间：</w:t>
      </w:r>
      <w:r w:rsidR="00C2022A" w:rsidRPr="002752A7">
        <w:rPr>
          <w:rStyle w:val="a5"/>
          <w:rFonts w:ascii="楷体" w:eastAsia="楷体" w:hAnsi="楷体"/>
          <w:b w:val="0"/>
          <w:szCs w:val="21"/>
        </w:rPr>
        <w:t>3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月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C2022A" w:rsidRPr="002752A7">
        <w:rPr>
          <w:rStyle w:val="a5"/>
          <w:rFonts w:ascii="楷体" w:eastAsia="楷体" w:hAnsi="楷体"/>
          <w:b w:val="0"/>
          <w:szCs w:val="21"/>
        </w:rPr>
        <w:t>27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日</w:t>
      </w:r>
      <w:r w:rsidR="002752A7">
        <w:rPr>
          <w:rStyle w:val="a5"/>
          <w:rFonts w:ascii="楷体" w:eastAsia="楷体" w:hAnsi="楷体" w:hint="eastAsia"/>
          <w:b w:val="0"/>
          <w:szCs w:val="21"/>
        </w:rPr>
        <w:t>上午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C2022A" w:rsidRPr="002752A7">
        <w:rPr>
          <w:rStyle w:val="a5"/>
          <w:rFonts w:ascii="楷体" w:eastAsia="楷体" w:hAnsi="楷体"/>
          <w:b w:val="0"/>
          <w:szCs w:val="21"/>
        </w:rPr>
        <w:t>9</w:t>
      </w:r>
      <w:r w:rsidR="00C2022A" w:rsidRPr="002752A7">
        <w:rPr>
          <w:rStyle w:val="a5"/>
          <w:rFonts w:ascii="楷体" w:eastAsia="楷体" w:hAnsi="楷体" w:hint="eastAsia"/>
          <w:b w:val="0"/>
          <w:szCs w:val="21"/>
        </w:rPr>
        <w:t>:</w:t>
      </w:r>
      <w:r w:rsidR="002752A7" w:rsidRPr="002752A7">
        <w:rPr>
          <w:rStyle w:val="a5"/>
          <w:rFonts w:ascii="楷体" w:eastAsia="楷体" w:hAnsi="楷体"/>
          <w:b w:val="0"/>
          <w:szCs w:val="21"/>
        </w:rPr>
        <w:t>0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0 </w:t>
      </w:r>
    </w:p>
    <w:p w:rsidR="00864D56" w:rsidRPr="002752A7" w:rsidRDefault="00864D56" w:rsidP="00B95026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 w:hint="eastAsia"/>
          <w:b w:val="0"/>
          <w:szCs w:val="21"/>
        </w:rPr>
        <w:t>请根据附件中的《南京大学法学院研究生复试</w:t>
      </w:r>
      <w:r w:rsidR="00FB0277" w:rsidRPr="002752A7">
        <w:rPr>
          <w:rStyle w:val="a5"/>
          <w:rFonts w:ascii="楷体" w:eastAsia="楷体" w:hAnsi="楷体" w:hint="eastAsia"/>
          <w:b w:val="0"/>
          <w:szCs w:val="21"/>
        </w:rPr>
        <w:t>腾讯会议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>使用指南》，分别在电脑（面试主设备）、手机（备用设备）上下载</w:t>
      </w:r>
      <w:r w:rsidR="00FB0277" w:rsidRPr="002752A7">
        <w:rPr>
          <w:rStyle w:val="a5"/>
          <w:rFonts w:ascii="楷体" w:eastAsia="楷体" w:hAnsi="楷体" w:hint="eastAsia"/>
          <w:b w:val="0"/>
          <w:szCs w:val="21"/>
        </w:rPr>
        <w:t xml:space="preserve"> 腾讯会议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，并做好相关设置（务必实名）。 </w:t>
      </w:r>
    </w:p>
    <w:p w:rsidR="00864D56" w:rsidRPr="002752A7" w:rsidRDefault="00864D56" w:rsidP="00864D56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 w:hint="eastAsia"/>
          <w:b w:val="0"/>
          <w:szCs w:val="21"/>
        </w:rPr>
        <w:t>请考生根据面试负责老师的安排进入指定会议室，考场负责老师会逐一让考生进入“面试室”，测试视频与语音是否正常工作。（每人测试时间</w:t>
      </w:r>
      <w:r w:rsidR="00FB0277" w:rsidRPr="002752A7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FB0277" w:rsidRPr="002752A7">
        <w:rPr>
          <w:rStyle w:val="a5"/>
          <w:rFonts w:ascii="楷体" w:eastAsia="楷体" w:hAnsi="楷体"/>
          <w:b w:val="0"/>
          <w:szCs w:val="21"/>
        </w:rPr>
        <w:t>3</w:t>
      </w:r>
      <w:r w:rsidRPr="002752A7">
        <w:rPr>
          <w:rStyle w:val="a5"/>
          <w:rFonts w:ascii="楷体" w:eastAsia="楷体" w:hAnsi="楷体" w:hint="eastAsia"/>
          <w:b w:val="0"/>
          <w:szCs w:val="21"/>
        </w:rPr>
        <w:t xml:space="preserve">分钟左右） </w:t>
      </w:r>
    </w:p>
    <w:p w:rsidR="00864D56" w:rsidRPr="002752A7" w:rsidRDefault="00864D56" w:rsidP="00B95026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 w:rsidRPr="002752A7">
        <w:rPr>
          <w:rStyle w:val="a5"/>
          <w:rFonts w:ascii="楷体" w:eastAsia="楷体" w:hAnsi="楷体" w:hint="eastAsia"/>
          <w:b w:val="0"/>
          <w:szCs w:val="21"/>
        </w:rPr>
        <w:t>有的测试小组人数较多，请考生在电脑前耐心等待，不要离开电脑及软件。</w:t>
      </w:r>
    </w:p>
    <w:p w:rsidR="00864D56" w:rsidRPr="00B95026" w:rsidRDefault="00B95026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  <w:r w:rsidRPr="00B95026">
        <w:rPr>
          <w:rStyle w:val="a5"/>
          <w:rFonts w:ascii="黑体" w:eastAsia="黑体" w:hAnsi="黑体" w:hint="eastAsia"/>
          <w:sz w:val="24"/>
          <w:szCs w:val="24"/>
        </w:rPr>
        <w:t>四、</w:t>
      </w:r>
      <w:r w:rsidR="00864D56" w:rsidRPr="00B95026">
        <w:rPr>
          <w:rStyle w:val="a5"/>
          <w:rFonts w:ascii="黑体" w:eastAsia="黑体" w:hAnsi="黑体" w:hint="eastAsia"/>
          <w:sz w:val="24"/>
          <w:szCs w:val="24"/>
        </w:rPr>
        <w:t xml:space="preserve"> 面试流程如下： </w:t>
      </w:r>
    </w:p>
    <w:p w:rsidR="00864D56" w:rsidRPr="00040634" w:rsidRDefault="00040634" w:rsidP="00040634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 w:hint="eastAsia"/>
          <w:b w:val="0"/>
          <w:szCs w:val="21"/>
        </w:rPr>
        <w:t>1、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面试开始后，老师会按照面试次序进行准入（面试室）。 </w:t>
      </w:r>
    </w:p>
    <w:p w:rsidR="00864D56" w:rsidRPr="00040634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建议考生背靠白墙，考生应保持坐姿，头部、肩部、双手应置于视频图像中，并清晰可见。不得遮挡面部及耳朵，不得佩戴耳机及耳饰，长发同学建议扎起头发，清晰显示脸部、耳部、上半身。前一位考生面试时，考场负责人老师会提前通过短信的形式通知下一位考生做好准备，考生务必保持相关通讯设备畅通。 </w:t>
      </w:r>
    </w:p>
    <w:p w:rsidR="00864D56" w:rsidRPr="00040634" w:rsidRDefault="00040634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 w:hint="eastAsia"/>
          <w:b w:val="0"/>
          <w:szCs w:val="21"/>
        </w:rPr>
        <w:t>2、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 进入面试室后，在确保图像和音频正常传输的情况下，考生需率先进行口头承诺：“本人已知悉《南京大学远程网络复试考场规则》，将严格按照考场规则执行” 。 </w:t>
      </w:r>
    </w:p>
    <w:p w:rsidR="00864D56" w:rsidRPr="00040634" w:rsidRDefault="00040634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 w:hint="eastAsia"/>
          <w:b w:val="0"/>
          <w:szCs w:val="21"/>
        </w:rPr>
        <w:t>3、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>出示身份证，配合老师进行报考资格在线审查、“人脸识别”身份验证核查、面试环境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lastRenderedPageBreak/>
        <w:t xml:space="preserve">检查等事项，面试全程考生应按照要求操作，视线不能离开屏幕。 </w:t>
      </w:r>
    </w:p>
    <w:p w:rsidR="00864D56" w:rsidRPr="00040634" w:rsidRDefault="00040634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 w:hint="eastAsia"/>
          <w:b w:val="0"/>
          <w:szCs w:val="21"/>
        </w:rPr>
        <w:t>4、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 按院系规定进行在线复试工作。如听不到考官声音或者出现其他特殊情况，不要擅自离开网络复试界面，可以与本组负责人老师电话联络（本组负责人老师会在近日与各位同学短信联络，确保各位同学手机号码正确，负责人老师只负责面试当天秩序及技术，请勿私下联系负责人老师询问其他问题）。 </w:t>
      </w:r>
    </w:p>
    <w:p w:rsidR="00864D56" w:rsidRPr="00040634" w:rsidRDefault="00040634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 w:hint="eastAsia"/>
          <w:b w:val="0"/>
          <w:szCs w:val="21"/>
        </w:rPr>
        <w:t>5、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 面试过程中禁止自行录音录像，结束后禁止泄露、传播考试内容。 </w:t>
      </w:r>
    </w:p>
    <w:p w:rsidR="00864D56" w:rsidRPr="00040634" w:rsidRDefault="00040634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 w:hint="eastAsia"/>
          <w:b w:val="0"/>
          <w:szCs w:val="21"/>
        </w:rPr>
        <w:t>6、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学校和招生院系认为有必要时，可对考生再次复试。 </w:t>
      </w:r>
    </w:p>
    <w:p w:rsidR="00864D56" w:rsidRPr="00040634" w:rsidRDefault="00040634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  <w:r w:rsidRPr="00040634">
        <w:rPr>
          <w:rStyle w:val="a5"/>
          <w:rFonts w:ascii="黑体" w:eastAsia="黑体" w:hAnsi="黑体" w:hint="eastAsia"/>
          <w:sz w:val="24"/>
          <w:szCs w:val="24"/>
        </w:rPr>
        <w:t>五</w:t>
      </w:r>
      <w:r w:rsidR="00864D56" w:rsidRPr="00040634">
        <w:rPr>
          <w:rStyle w:val="a5"/>
          <w:rFonts w:ascii="黑体" w:eastAsia="黑体" w:hAnsi="黑体" w:hint="eastAsia"/>
          <w:sz w:val="24"/>
          <w:szCs w:val="24"/>
        </w:rPr>
        <w:t xml:space="preserve">、 结束阶段 </w:t>
      </w:r>
    </w:p>
    <w:p w:rsidR="00864D56" w:rsidRPr="00040634" w:rsidRDefault="00040634" w:rsidP="00040634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>
        <w:rPr>
          <w:rStyle w:val="a5"/>
          <w:rFonts w:ascii="楷体" w:eastAsia="楷体" w:hAnsi="楷体" w:hint="eastAsia"/>
          <w:b w:val="0"/>
          <w:szCs w:val="21"/>
        </w:rPr>
        <w:t>1、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网络复试结束后，按照考官要求退出复试界面，经工作人员允许后方可离开网络复试。 </w:t>
      </w:r>
    </w:p>
    <w:p w:rsidR="00864D56" w:rsidRPr="00040634" w:rsidRDefault="00040634" w:rsidP="00864D56">
      <w:pPr>
        <w:ind w:firstLineChars="200" w:firstLine="420"/>
        <w:rPr>
          <w:rStyle w:val="a5"/>
          <w:rFonts w:ascii="楷体" w:eastAsia="楷体" w:hAnsi="楷体"/>
          <w:b w:val="0"/>
          <w:szCs w:val="21"/>
        </w:rPr>
      </w:pPr>
      <w:r>
        <w:rPr>
          <w:rFonts w:ascii="楷体" w:eastAsia="楷体" w:hAnsi="楷体"/>
          <w:szCs w:val="21"/>
        </w:rPr>
        <w:t>2</w:t>
      </w:r>
      <w:r>
        <w:rPr>
          <w:rFonts w:ascii="楷体" w:eastAsia="楷体" w:hAnsi="楷体" w:hint="eastAsia"/>
          <w:szCs w:val="21"/>
        </w:rPr>
        <w:t>、</w:t>
      </w:r>
      <w:r w:rsidR="00864D56" w:rsidRPr="00040634">
        <w:rPr>
          <w:rFonts w:ascii="楷体" w:eastAsia="楷体" w:hAnsi="楷体" w:hint="eastAsia"/>
          <w:szCs w:val="21"/>
        </w:rPr>
        <w:t>本复试流程，我院保留不断细化的权利，如有变更会及时通知考生。</w:t>
      </w:r>
    </w:p>
    <w:p w:rsidR="00864D56" w:rsidRPr="00040634" w:rsidRDefault="00040634" w:rsidP="00864D56">
      <w:pPr>
        <w:ind w:firstLineChars="100" w:firstLine="241"/>
        <w:rPr>
          <w:rStyle w:val="a5"/>
          <w:rFonts w:ascii="黑体" w:eastAsia="黑体" w:hAnsi="黑体"/>
          <w:sz w:val="24"/>
          <w:szCs w:val="24"/>
        </w:rPr>
      </w:pPr>
      <w:r w:rsidRPr="00040634">
        <w:rPr>
          <w:rStyle w:val="a5"/>
          <w:rFonts w:ascii="黑体" w:eastAsia="黑体" w:hAnsi="黑体" w:hint="eastAsia"/>
          <w:sz w:val="24"/>
          <w:szCs w:val="24"/>
        </w:rPr>
        <w:t>六</w:t>
      </w:r>
      <w:r w:rsidR="00864D56" w:rsidRPr="00040634">
        <w:rPr>
          <w:rStyle w:val="a5"/>
          <w:rFonts w:ascii="黑体" w:eastAsia="黑体" w:hAnsi="黑体" w:hint="eastAsia"/>
          <w:sz w:val="24"/>
          <w:szCs w:val="24"/>
        </w:rPr>
        <w:t xml:space="preserve">、 其他 </w:t>
      </w:r>
    </w:p>
    <w:p w:rsidR="00864D56" w:rsidRPr="00040634" w:rsidRDefault="00040634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 w:hint="eastAsia"/>
          <w:b w:val="0"/>
          <w:szCs w:val="21"/>
        </w:rPr>
        <w:t>1、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 </w:t>
      </w:r>
    </w:p>
    <w:p w:rsidR="00864D56" w:rsidRPr="00040634" w:rsidRDefault="00040634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 w:hint="eastAsia"/>
          <w:b w:val="0"/>
          <w:szCs w:val="21"/>
        </w:rPr>
        <w:t>2、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依据“两高”《关于办理组织考试作弊等刑事案件适用法律若干问题的解释》，在硕士生招生复试中组织作弊、替考等行为属于“情节严重”的刑事案件，将移交有关部门依法定罪量刑。 </w:t>
      </w:r>
    </w:p>
    <w:p w:rsidR="00864D56" w:rsidRPr="00040634" w:rsidRDefault="00040634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 w:hint="eastAsia"/>
          <w:b w:val="0"/>
          <w:szCs w:val="21"/>
        </w:rPr>
        <w:t>3、</w:t>
      </w:r>
      <w:r w:rsidR="00864D56" w:rsidRPr="00040634">
        <w:rPr>
          <w:rStyle w:val="a5"/>
          <w:rFonts w:ascii="楷体" w:eastAsia="楷体" w:hAnsi="楷体" w:hint="eastAsia"/>
          <w:b w:val="0"/>
          <w:szCs w:val="21"/>
        </w:rPr>
        <w:t xml:space="preserve">复试是国家研究生招生考试的一部分，复试内容属于国家机密级。复试过程中考生不得以音视频等任何形式记录和传播考试内容、考试过程等与考试有关的信息，如有违规行为，视同作弊。 </w:t>
      </w:r>
    </w:p>
    <w:p w:rsidR="00864D56" w:rsidRPr="00040634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/>
          <w:b w:val="0"/>
          <w:szCs w:val="21"/>
        </w:rPr>
        <w:t xml:space="preserve"> 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资格审核部分，如有问题，我们会单独与学生联络，请勿频繁致电询问是否收到材料，谢谢。 </w:t>
      </w:r>
    </w:p>
    <w:p w:rsidR="00864D56" w:rsidRPr="00040634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Cs w:val="21"/>
        </w:rPr>
      </w:pPr>
      <w:r w:rsidRPr="00040634">
        <w:rPr>
          <w:rStyle w:val="a5"/>
          <w:rFonts w:ascii="楷体" w:eastAsia="楷体" w:hAnsi="楷体"/>
          <w:b w:val="0"/>
          <w:szCs w:val="21"/>
        </w:rPr>
        <w:t xml:space="preserve"> 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>其他未尽事宜或疑问，请联络 025-</w:t>
      </w:r>
      <w:r w:rsidRPr="00040634">
        <w:rPr>
          <w:rStyle w:val="a5"/>
          <w:rFonts w:ascii="楷体" w:eastAsia="楷体" w:hAnsi="楷体"/>
          <w:b w:val="0"/>
          <w:szCs w:val="21"/>
        </w:rPr>
        <w:t>83597022</w:t>
      </w:r>
      <w:r w:rsidR="00332B53" w:rsidRPr="00040634">
        <w:rPr>
          <w:rStyle w:val="a5"/>
          <w:rFonts w:ascii="楷体" w:eastAsia="楷体" w:hAnsi="楷体" w:hint="eastAsia"/>
          <w:b w:val="0"/>
          <w:szCs w:val="21"/>
        </w:rPr>
        <w:t>，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 </w:t>
      </w:r>
      <w:r w:rsidR="00332B53" w:rsidRPr="00040634">
        <w:rPr>
          <w:rFonts w:ascii="宋体" w:hAnsi="宋体"/>
          <w:b/>
          <w:bCs/>
          <w:szCs w:val="21"/>
        </w:rPr>
        <w:t>025-83593440</w:t>
      </w:r>
      <w:r w:rsidR="00332B53" w:rsidRPr="00040634">
        <w:rPr>
          <w:rFonts w:ascii="宋体" w:hAnsi="宋体" w:hint="eastAsia"/>
          <w:b/>
          <w:szCs w:val="21"/>
        </w:rPr>
        <w:t>，</w:t>
      </w:r>
      <w:r w:rsidR="00332B53" w:rsidRPr="00040634">
        <w:rPr>
          <w:rFonts w:ascii="宋体" w:hAnsi="宋体"/>
          <w:b/>
          <w:bCs/>
          <w:szCs w:val="21"/>
        </w:rPr>
        <w:t>025-83594175</w:t>
      </w:r>
      <w:r w:rsidR="00332B53" w:rsidRPr="00040634">
        <w:rPr>
          <w:rFonts w:ascii="宋体" w:hAnsi="宋体" w:hint="eastAsia"/>
          <w:b/>
          <w:szCs w:val="21"/>
        </w:rPr>
        <w:t>。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咨询（电话较多，可能接听不及时） 或邮件联络 </w:t>
      </w:r>
      <w:r w:rsidRPr="00040634">
        <w:rPr>
          <w:rStyle w:val="a5"/>
          <w:rFonts w:ascii="楷体" w:eastAsia="楷体" w:hAnsi="楷体"/>
          <w:b w:val="0"/>
          <w:szCs w:val="21"/>
        </w:rPr>
        <w:t>guojunyi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>@</w:t>
      </w:r>
      <w:r w:rsidRPr="00040634">
        <w:rPr>
          <w:rStyle w:val="a5"/>
          <w:rFonts w:ascii="楷体" w:eastAsia="楷体" w:hAnsi="楷体"/>
          <w:b w:val="0"/>
          <w:szCs w:val="21"/>
        </w:rPr>
        <w:t>nju.edu.cn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 xml:space="preserve">，我们会尽快回复。 </w:t>
      </w:r>
    </w:p>
    <w:p w:rsidR="00864D56" w:rsidRPr="00C3006A" w:rsidRDefault="00864D56" w:rsidP="00864D56">
      <w:pPr>
        <w:ind w:firstLineChars="100" w:firstLine="210"/>
        <w:rPr>
          <w:rStyle w:val="a5"/>
          <w:rFonts w:ascii="楷体" w:eastAsia="楷体" w:hAnsi="楷体"/>
          <w:b w:val="0"/>
          <w:sz w:val="24"/>
          <w:szCs w:val="24"/>
        </w:rPr>
      </w:pPr>
      <w:r w:rsidRPr="00040634">
        <w:rPr>
          <w:rStyle w:val="a5"/>
          <w:rFonts w:ascii="楷体" w:eastAsia="楷体" w:hAnsi="楷体"/>
          <w:b w:val="0"/>
          <w:szCs w:val="21"/>
        </w:rPr>
        <w:t xml:space="preserve"> </w:t>
      </w:r>
      <w:r w:rsidR="005D2542">
        <w:rPr>
          <w:rStyle w:val="a5"/>
          <w:rFonts w:ascii="楷体" w:eastAsia="楷体" w:hAnsi="楷体" w:hint="eastAsia"/>
          <w:b w:val="0"/>
          <w:szCs w:val="21"/>
        </w:rPr>
        <w:t>本细则未涉及部分，除《</w:t>
      </w:r>
      <w:r w:rsidRPr="00040634">
        <w:rPr>
          <w:rStyle w:val="a5"/>
          <w:rFonts w:ascii="楷体" w:eastAsia="楷体" w:hAnsi="楷体" w:hint="eastAsia"/>
          <w:b w:val="0"/>
          <w:szCs w:val="21"/>
        </w:rPr>
        <w:t>南京大学</w:t>
      </w:r>
      <w:r w:rsidR="00FB0277" w:rsidRPr="00040634">
        <w:rPr>
          <w:rStyle w:val="a5"/>
          <w:rFonts w:ascii="楷体" w:eastAsia="楷体" w:hAnsi="楷体" w:hint="eastAsia"/>
          <w:b w:val="0"/>
          <w:szCs w:val="21"/>
        </w:rPr>
        <w:t>202</w:t>
      </w:r>
      <w:r w:rsidR="00FB0277" w:rsidRPr="00040634">
        <w:rPr>
          <w:rStyle w:val="a5"/>
          <w:rFonts w:ascii="楷体" w:eastAsia="楷体" w:hAnsi="楷体"/>
          <w:b w:val="0"/>
          <w:szCs w:val="21"/>
        </w:rPr>
        <w:t>1</w:t>
      </w:r>
      <w:r w:rsidR="005D2542">
        <w:rPr>
          <w:rStyle w:val="a5"/>
          <w:rFonts w:ascii="楷体" w:eastAsia="楷体" w:hAnsi="楷体" w:hint="eastAsia"/>
          <w:b w:val="0"/>
          <w:szCs w:val="21"/>
        </w:rPr>
        <w:t>年硕士研究生复试录取工作意见》</w:t>
      </w:r>
      <w:bookmarkStart w:id="0" w:name="_GoBack"/>
      <w:bookmarkEnd w:id="0"/>
      <w:r w:rsidRPr="00040634">
        <w:rPr>
          <w:rStyle w:val="a5"/>
          <w:rFonts w:ascii="楷体" w:eastAsia="楷体" w:hAnsi="楷体" w:hint="eastAsia"/>
          <w:b w:val="0"/>
          <w:szCs w:val="21"/>
        </w:rPr>
        <w:t>有明确规定，由本院研究生招生工作领导小组负责解释。</w:t>
      </w:r>
      <w:r w:rsidRPr="00C3006A">
        <w:rPr>
          <w:rStyle w:val="a5"/>
          <w:rFonts w:ascii="楷体" w:eastAsia="楷体" w:hAnsi="楷体" w:hint="eastAsia"/>
          <w:sz w:val="24"/>
          <w:szCs w:val="24"/>
        </w:rPr>
        <w:t xml:space="preserve"> </w:t>
      </w:r>
    </w:p>
    <w:p w:rsidR="00864D56" w:rsidRPr="00E950D8" w:rsidRDefault="00864D56" w:rsidP="00864D56">
      <w:pPr>
        <w:ind w:firstLineChars="2700" w:firstLine="6505"/>
        <w:rPr>
          <w:rStyle w:val="a5"/>
          <w:rFonts w:ascii="黑体" w:eastAsia="黑体" w:hAnsi="黑体"/>
          <w:b w:val="0"/>
          <w:sz w:val="24"/>
          <w:szCs w:val="24"/>
        </w:rPr>
      </w:pPr>
      <w:r w:rsidRPr="00E950D8">
        <w:rPr>
          <w:rStyle w:val="a5"/>
          <w:rFonts w:ascii="黑体" w:eastAsia="黑体" w:hAnsi="黑体" w:hint="eastAsia"/>
          <w:sz w:val="24"/>
          <w:szCs w:val="24"/>
        </w:rPr>
        <w:t xml:space="preserve">南京大学法学院 </w:t>
      </w:r>
    </w:p>
    <w:p w:rsidR="00864D56" w:rsidRPr="00E950D8" w:rsidRDefault="00864D56" w:rsidP="00864D56">
      <w:pPr>
        <w:ind w:firstLineChars="100" w:firstLine="241"/>
        <w:rPr>
          <w:rStyle w:val="a5"/>
          <w:rFonts w:ascii="黑体" w:eastAsia="黑体" w:hAnsi="黑体"/>
          <w:b w:val="0"/>
          <w:sz w:val="24"/>
          <w:szCs w:val="24"/>
        </w:rPr>
      </w:pPr>
      <w:r w:rsidRPr="00E950D8">
        <w:rPr>
          <w:rStyle w:val="a5"/>
          <w:rFonts w:ascii="黑体" w:eastAsia="黑体" w:hAnsi="黑体" w:hint="eastAsia"/>
          <w:sz w:val="24"/>
          <w:szCs w:val="24"/>
        </w:rPr>
        <w:t xml:space="preserve">                                                 </w:t>
      </w:r>
      <w:r w:rsidR="00FB0277" w:rsidRPr="00E950D8">
        <w:rPr>
          <w:rStyle w:val="a5"/>
          <w:rFonts w:ascii="黑体" w:eastAsia="黑体" w:hAnsi="黑体" w:hint="eastAsia"/>
          <w:sz w:val="24"/>
          <w:szCs w:val="24"/>
        </w:rPr>
        <w:t xml:space="preserve"> 202</w:t>
      </w:r>
      <w:r w:rsidR="00FB0277" w:rsidRPr="00E950D8">
        <w:rPr>
          <w:rStyle w:val="a5"/>
          <w:rFonts w:ascii="黑体" w:eastAsia="黑体" w:hAnsi="黑体"/>
          <w:sz w:val="24"/>
          <w:szCs w:val="24"/>
        </w:rPr>
        <w:t>1</w:t>
      </w:r>
      <w:r w:rsidRPr="00E950D8">
        <w:rPr>
          <w:rStyle w:val="a5"/>
          <w:rFonts w:ascii="黑体" w:eastAsia="黑体" w:hAnsi="黑体" w:hint="eastAsia"/>
          <w:sz w:val="24"/>
          <w:szCs w:val="24"/>
        </w:rPr>
        <w:t>年</w:t>
      </w:r>
      <w:r w:rsidR="00FB0277" w:rsidRPr="00E950D8">
        <w:rPr>
          <w:rStyle w:val="a5"/>
          <w:rFonts w:ascii="黑体" w:eastAsia="黑体" w:hAnsi="黑体" w:hint="eastAsia"/>
          <w:sz w:val="24"/>
          <w:szCs w:val="24"/>
        </w:rPr>
        <w:t xml:space="preserve"> </w:t>
      </w:r>
      <w:r w:rsidR="00FB0277" w:rsidRPr="00E950D8">
        <w:rPr>
          <w:rStyle w:val="a5"/>
          <w:rFonts w:ascii="黑体" w:eastAsia="黑体" w:hAnsi="黑体"/>
          <w:sz w:val="24"/>
          <w:szCs w:val="24"/>
        </w:rPr>
        <w:t>3</w:t>
      </w:r>
      <w:r w:rsidRPr="00E950D8">
        <w:rPr>
          <w:rStyle w:val="a5"/>
          <w:rFonts w:ascii="黑体" w:eastAsia="黑体" w:hAnsi="黑体" w:hint="eastAsia"/>
          <w:sz w:val="24"/>
          <w:szCs w:val="24"/>
        </w:rPr>
        <w:t xml:space="preserve"> 月</w:t>
      </w:r>
      <w:r w:rsidR="00FB0277" w:rsidRPr="00E950D8">
        <w:rPr>
          <w:rStyle w:val="a5"/>
          <w:rFonts w:ascii="黑体" w:eastAsia="黑体" w:hAnsi="黑体"/>
          <w:sz w:val="24"/>
          <w:szCs w:val="24"/>
        </w:rPr>
        <w:t>20</w:t>
      </w:r>
      <w:r w:rsidRPr="00E950D8">
        <w:rPr>
          <w:rStyle w:val="a5"/>
          <w:rFonts w:ascii="黑体" w:eastAsia="黑体" w:hAnsi="黑体" w:hint="eastAsia"/>
          <w:sz w:val="24"/>
          <w:szCs w:val="24"/>
        </w:rPr>
        <w:t xml:space="preserve"> 日</w:t>
      </w:r>
    </w:p>
    <w:p w:rsidR="00864D56" w:rsidRPr="00C3006A" w:rsidRDefault="00864D56" w:rsidP="00864D56">
      <w:pPr>
        <w:rPr>
          <w:rFonts w:ascii="楷体" w:eastAsia="楷体" w:hAnsi="楷体"/>
          <w:sz w:val="24"/>
          <w:szCs w:val="24"/>
        </w:rPr>
      </w:pPr>
    </w:p>
    <w:p w:rsidR="00083F35" w:rsidRDefault="00083F35"/>
    <w:sectPr w:rsidR="0008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B2" w:rsidRDefault="00673EB2" w:rsidP="00864D56">
      <w:r>
        <w:separator/>
      </w:r>
    </w:p>
  </w:endnote>
  <w:endnote w:type="continuationSeparator" w:id="0">
    <w:p w:rsidR="00673EB2" w:rsidRDefault="00673EB2" w:rsidP="0086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B2" w:rsidRDefault="00673EB2" w:rsidP="00864D56">
      <w:r>
        <w:separator/>
      </w:r>
    </w:p>
  </w:footnote>
  <w:footnote w:type="continuationSeparator" w:id="0">
    <w:p w:rsidR="00673EB2" w:rsidRDefault="00673EB2" w:rsidP="0086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1C"/>
    <w:rsid w:val="00040634"/>
    <w:rsid w:val="00083F35"/>
    <w:rsid w:val="000C4F35"/>
    <w:rsid w:val="002112FB"/>
    <w:rsid w:val="002629AF"/>
    <w:rsid w:val="002752A7"/>
    <w:rsid w:val="00332B53"/>
    <w:rsid w:val="00402045"/>
    <w:rsid w:val="00450926"/>
    <w:rsid w:val="00485B79"/>
    <w:rsid w:val="004C79F8"/>
    <w:rsid w:val="00512B59"/>
    <w:rsid w:val="00524041"/>
    <w:rsid w:val="005279D3"/>
    <w:rsid w:val="00580B43"/>
    <w:rsid w:val="005D2542"/>
    <w:rsid w:val="00672A49"/>
    <w:rsid w:val="00673EB2"/>
    <w:rsid w:val="006D031C"/>
    <w:rsid w:val="00763AF4"/>
    <w:rsid w:val="00864D56"/>
    <w:rsid w:val="00952B61"/>
    <w:rsid w:val="00B95026"/>
    <w:rsid w:val="00C2022A"/>
    <w:rsid w:val="00CC7B9B"/>
    <w:rsid w:val="00CE51BF"/>
    <w:rsid w:val="00E54FAD"/>
    <w:rsid w:val="00E817D0"/>
    <w:rsid w:val="00E950D8"/>
    <w:rsid w:val="00F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B1D769-37C4-49C0-BD95-53DAF689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D56"/>
    <w:rPr>
      <w:sz w:val="18"/>
      <w:szCs w:val="18"/>
    </w:rPr>
  </w:style>
  <w:style w:type="character" w:styleId="a5">
    <w:name w:val="Strong"/>
    <w:basedOn w:val="a0"/>
    <w:uiPriority w:val="22"/>
    <w:qFormat/>
    <w:rsid w:val="00864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2021-03-20T03:02:00Z</dcterms:created>
  <dcterms:modified xsi:type="dcterms:W3CDTF">2021-03-24T02:32:00Z</dcterms:modified>
</cp:coreProperties>
</file>